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9E" w:rsidRPr="001A44BC" w:rsidRDefault="0065469E" w:rsidP="0065469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1A44BC">
        <w:rPr>
          <w:rFonts w:ascii="Times New Roman" w:hAnsi="Times New Roman"/>
          <w:b/>
          <w:i/>
          <w:sz w:val="28"/>
          <w:szCs w:val="28"/>
        </w:rPr>
        <w:t>План работы</w:t>
      </w:r>
    </w:p>
    <w:p w:rsidR="0065469E" w:rsidRPr="001A44BC" w:rsidRDefault="0065469E" w:rsidP="0065469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1A44BC">
        <w:rPr>
          <w:rFonts w:ascii="Times New Roman" w:hAnsi="Times New Roman"/>
          <w:b/>
          <w:i/>
          <w:sz w:val="28"/>
          <w:szCs w:val="28"/>
        </w:rPr>
        <w:t xml:space="preserve">районного методического объединения социальных педагогов </w:t>
      </w:r>
    </w:p>
    <w:p w:rsidR="0065469E" w:rsidRPr="004043B7" w:rsidRDefault="004043B7" w:rsidP="0065469E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  <w:r w:rsidRPr="004043B7">
        <w:rPr>
          <w:rFonts w:ascii="Times New Roman" w:hAnsi="Times New Roman"/>
          <w:b/>
          <w:i/>
          <w:sz w:val="28"/>
          <w:szCs w:val="28"/>
        </w:rPr>
        <w:t>на 2021–2022</w:t>
      </w:r>
      <w:r w:rsidR="0065469E" w:rsidRPr="004043B7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4043B7" w:rsidRPr="004043B7" w:rsidRDefault="004043B7" w:rsidP="00BF1F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43B7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4043B7">
        <w:rPr>
          <w:rFonts w:ascii="Times New Roman" w:hAnsi="Times New Roman" w:cs="Times New Roman"/>
          <w:sz w:val="28"/>
          <w:szCs w:val="28"/>
        </w:rPr>
        <w:t xml:space="preserve"> </w:t>
      </w:r>
      <w:r w:rsidRPr="004043B7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043B7">
        <w:rPr>
          <w:rFonts w:ascii="Times New Roman" w:hAnsi="Times New Roman"/>
          <w:sz w:val="28"/>
          <w:szCs w:val="28"/>
          <w:shd w:val="clear" w:color="auto" w:fill="FFFFFF"/>
        </w:rPr>
        <w:t>Создание единого методического пространства как эффективный компонент системы управления качеством образования</w:t>
      </w:r>
      <w:r w:rsidRPr="004043B7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4043B7">
        <w:rPr>
          <w:rFonts w:ascii="Times New Roman" w:hAnsi="Times New Roman" w:cs="Times New Roman"/>
          <w:sz w:val="28"/>
          <w:szCs w:val="28"/>
        </w:rPr>
        <w:t>.</w:t>
      </w:r>
    </w:p>
    <w:p w:rsidR="004043B7" w:rsidRPr="004043B7" w:rsidRDefault="004043B7" w:rsidP="00BF1F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3B7">
        <w:rPr>
          <w:rFonts w:ascii="Times New Roman" w:hAnsi="Times New Roman" w:cs="Times New Roman"/>
          <w:b/>
          <w:sz w:val="28"/>
          <w:szCs w:val="28"/>
          <w:u w:val="single"/>
        </w:rPr>
        <w:t>Подтема</w:t>
      </w:r>
      <w:proofErr w:type="spellEnd"/>
      <w:r w:rsidRPr="004043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РМО</w:t>
      </w:r>
      <w:r w:rsidRPr="004043B7">
        <w:rPr>
          <w:rFonts w:ascii="Times New Roman" w:hAnsi="Times New Roman" w:cs="Times New Roman"/>
          <w:sz w:val="28"/>
          <w:szCs w:val="28"/>
        </w:rPr>
        <w:t>:</w:t>
      </w:r>
      <w:r w:rsidRPr="004043B7">
        <w:rPr>
          <w:sz w:val="28"/>
          <w:szCs w:val="28"/>
        </w:rPr>
        <w:t xml:space="preserve"> </w:t>
      </w:r>
      <w:r w:rsidRPr="004043B7">
        <w:rPr>
          <w:rFonts w:ascii="Times New Roman" w:hAnsi="Times New Roman" w:cs="Times New Roman"/>
          <w:sz w:val="28"/>
          <w:szCs w:val="28"/>
        </w:rPr>
        <w:t>«Работа социального педагога с личностью и социальной средой ребенка»</w:t>
      </w:r>
    </w:p>
    <w:p w:rsidR="004043B7" w:rsidRPr="004043B7" w:rsidRDefault="004043B7" w:rsidP="00BF1FD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43B7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4043B7">
        <w:rPr>
          <w:rFonts w:ascii="Times New Roman" w:hAnsi="Times New Roman" w:cs="Times New Roman"/>
          <w:sz w:val="28"/>
          <w:szCs w:val="28"/>
        </w:rPr>
        <w:t xml:space="preserve"> повышение квалификации социальных педагогов</w:t>
      </w:r>
    </w:p>
    <w:p w:rsidR="004043B7" w:rsidRPr="004043B7" w:rsidRDefault="004043B7" w:rsidP="00BF1FD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43B7">
        <w:rPr>
          <w:rFonts w:ascii="Times New Roman" w:hAnsi="Times New Roman" w:cs="Times New Roman"/>
          <w:sz w:val="28"/>
          <w:szCs w:val="28"/>
        </w:rPr>
        <w:t>1. Задачи развития профессиональной компетентности педагогов:</w:t>
      </w:r>
    </w:p>
    <w:p w:rsidR="004043B7" w:rsidRPr="004043B7" w:rsidRDefault="004043B7" w:rsidP="00BF1FD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43B7">
        <w:rPr>
          <w:rFonts w:ascii="Times New Roman" w:hAnsi="Times New Roman" w:cs="Times New Roman"/>
          <w:sz w:val="28"/>
          <w:szCs w:val="28"/>
        </w:rPr>
        <w:t>– обеспечить профессиональный, культурный и творческий рост педагогов;</w:t>
      </w:r>
    </w:p>
    <w:p w:rsidR="004043B7" w:rsidRPr="004043B7" w:rsidRDefault="004043B7" w:rsidP="00BF1FD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43B7">
        <w:rPr>
          <w:rFonts w:ascii="Times New Roman" w:hAnsi="Times New Roman" w:cs="Times New Roman"/>
          <w:sz w:val="28"/>
          <w:szCs w:val="28"/>
        </w:rPr>
        <w:t>– осваивать новое содержание, технологии и методы педагогической деятельности по своему направлению работы;</w:t>
      </w:r>
    </w:p>
    <w:p w:rsidR="004043B7" w:rsidRPr="004043B7" w:rsidRDefault="004043B7" w:rsidP="00BF1FD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43B7">
        <w:rPr>
          <w:rFonts w:ascii="Times New Roman" w:hAnsi="Times New Roman" w:cs="Times New Roman"/>
          <w:sz w:val="28"/>
          <w:szCs w:val="28"/>
        </w:rPr>
        <w:t>– обобщать прогрессивный педагогический опыт, осуществлять его пропаганду.</w:t>
      </w:r>
    </w:p>
    <w:p w:rsidR="004043B7" w:rsidRPr="004043B7" w:rsidRDefault="004043B7" w:rsidP="00BF1FD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43B7">
        <w:rPr>
          <w:rFonts w:ascii="Times New Roman" w:hAnsi="Times New Roman" w:cs="Times New Roman"/>
          <w:sz w:val="28"/>
          <w:szCs w:val="28"/>
        </w:rPr>
        <w:t>2. Задачи повышения эффективности функционирования и развития образовательного процесса:</w:t>
      </w:r>
    </w:p>
    <w:p w:rsidR="004043B7" w:rsidRPr="004043B7" w:rsidRDefault="004043B7" w:rsidP="004043B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43B7">
        <w:rPr>
          <w:rFonts w:ascii="Times New Roman" w:hAnsi="Times New Roman" w:cs="Times New Roman"/>
          <w:sz w:val="28"/>
          <w:szCs w:val="28"/>
        </w:rPr>
        <w:t>– осуществлять профессиональную деятельность, направленную на сохранение психического, соматического и социального благополучия обучающихся (воспитанников) в процессе воспитания и обучения.</w:t>
      </w:r>
    </w:p>
    <w:tbl>
      <w:tblPr>
        <w:tblW w:w="10490" w:type="dxa"/>
        <w:tblInd w:w="-8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238"/>
        <w:gridCol w:w="1842"/>
        <w:gridCol w:w="1701"/>
      </w:tblGrid>
      <w:tr w:rsidR="004043B7" w:rsidRPr="001A44BC" w:rsidTr="004043B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167D9D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A44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Заседание № 1 </w:t>
            </w:r>
          </w:p>
          <w:p w:rsidR="004043B7" w:rsidRPr="001A44BC" w:rsidRDefault="004043B7" w:rsidP="00167D9D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1A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44B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«Ос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новные направления работы в 2021-2022</w:t>
            </w:r>
            <w:r w:rsidRPr="001A44B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учебном году»</w:t>
            </w:r>
          </w:p>
          <w:p w:rsidR="004043B7" w:rsidRPr="001A44BC" w:rsidRDefault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1.Отчет о работе МО за 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год. </w:t>
            </w:r>
          </w:p>
          <w:p w:rsidR="004043B7" w:rsidRPr="001A44BC" w:rsidRDefault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2.Обсуждение и утверждение плана работы МО социальных педагогов на 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учебный год.</w:t>
            </w:r>
          </w:p>
          <w:p w:rsidR="004043B7" w:rsidRPr="001A44BC" w:rsidRDefault="004043B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1A44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Выработка предложений по улучшению работы, приоритетных направлений и задач системы образования округа с учетом требований ФГОС нового поколения </w:t>
            </w:r>
          </w:p>
          <w:p w:rsidR="004043B7" w:rsidRPr="001A44BC" w:rsidRDefault="004043B7" w:rsidP="00167D9D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Организация и порядок ведения </w:t>
            </w:r>
            <w:proofErr w:type="spellStart"/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внутришкольного</w:t>
            </w:r>
            <w:proofErr w:type="spellEnd"/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учета обучающихся и семей.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4043B7" w:rsidRPr="001A44BC" w:rsidRDefault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РМО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  <w:p w:rsidR="004043B7" w:rsidRPr="001A44BC" w:rsidRDefault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Август </w:t>
            </w:r>
          </w:p>
          <w:p w:rsidR="004043B7" w:rsidRPr="001A44BC" w:rsidRDefault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 года</w:t>
            </w:r>
          </w:p>
          <w:p w:rsidR="004043B7" w:rsidRPr="001A44BC" w:rsidRDefault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(по графику)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4043B7" w:rsidRDefault="004043B7" w:rsidP="004043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3B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t>«</w:t>
            </w:r>
            <w:r w:rsidRPr="004043B7">
              <w:rPr>
                <w:rFonts w:ascii="Times New Roman" w:hAnsi="Times New Roman"/>
                <w:sz w:val="28"/>
                <w:szCs w:val="28"/>
              </w:rPr>
              <w:t>Влияние средств массовой информации на моральный и нравственный облик школьника»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Вопросы для обсуждения: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lastRenderedPageBreak/>
              <w:t>1.Роль социальных сетей в социализации подростков.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2. Безопасность в виртуальном мире. Интернет – цензор на службе родителей.</w:t>
            </w:r>
          </w:p>
          <w:p w:rsidR="004043B7" w:rsidRPr="004043B7" w:rsidRDefault="004043B7" w:rsidP="004043B7">
            <w:pPr>
              <w:pStyle w:val="a3"/>
            </w:pPr>
            <w:r w:rsidRPr="004043B7">
              <w:rPr>
                <w:rFonts w:ascii="Times New Roman" w:hAnsi="Times New Roman"/>
                <w:sz w:val="28"/>
                <w:szCs w:val="28"/>
              </w:rPr>
              <w:t>3. «Эффективные формы и методы профилактической работы с детьми и семьями» (обмен опытом).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4043B7" w:rsidRDefault="004043B7" w:rsidP="0040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043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Сентябрь </w:t>
            </w:r>
            <w:r w:rsidRPr="004043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043B7" w:rsidRP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043B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2021 года</w:t>
            </w:r>
          </w:p>
          <w:p w:rsidR="004043B7" w:rsidRP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043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лицей № </w:t>
            </w:r>
            <w:r w:rsidRPr="004043B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104 г. Минеральные Воды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15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A44B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Заседание №3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 xml:space="preserve">«Активные формы взаимодействия социального педагога, педагога психолога с семьей по проблеме </w:t>
            </w:r>
            <w:proofErr w:type="spellStart"/>
            <w:r w:rsidRPr="004043B7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4043B7">
              <w:rPr>
                <w:rFonts w:ascii="Times New Roman" w:hAnsi="Times New Roman"/>
                <w:sz w:val="28"/>
                <w:szCs w:val="28"/>
              </w:rPr>
              <w:t xml:space="preserve"> – родительского общения»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Вопросы для обсуждения: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1.Семья как фактор социализации личности.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2.Социально-психологическое сопровождение семей, воспитывающих ребенка с ОВЗ.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 xml:space="preserve">3. Десять ошибок, которые </w:t>
            </w:r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r w:rsidRPr="004043B7">
              <w:rPr>
                <w:rFonts w:ascii="Times New Roman" w:hAnsi="Times New Roman"/>
                <w:sz w:val="28"/>
                <w:szCs w:val="28"/>
              </w:rPr>
              <w:t xml:space="preserve"> когда – то совершали.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Октябрь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МБОУ лицей № 104 г. Минеральные Воды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социальных педагогов, подавших заявление на аттестацию.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Заседание № 3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 w:rsidRPr="004043B7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«Создание системы социально – педагогической поддержки как фактора социализации, саморазвития и самореализации школьников»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1.Правовая компетентность школьников как фактор социализации.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2.Служба медиации как эффективный метод предупреждения конфликтов.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3.Из опыта работы школы «Организация летней занятости детей, находящихся</w:t>
            </w:r>
          </w:p>
          <w:p w:rsidR="004043B7" w:rsidRPr="001A44BC" w:rsidRDefault="004043B7" w:rsidP="004043B7">
            <w:pPr>
              <w:pStyle w:val="a3"/>
            </w:pPr>
            <w:r w:rsidRPr="004043B7">
              <w:rPr>
                <w:rFonts w:ascii="Times New Roman" w:hAnsi="Times New Roman"/>
                <w:sz w:val="28"/>
                <w:szCs w:val="28"/>
              </w:rPr>
              <w:t>в трудной жизненной ситуации».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Ноябрь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2021</w:t>
            </w: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МБОУ лицей № 104 г. Минеральные Воды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4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№</w:t>
            </w:r>
            <w:r w:rsidRPr="001A44B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4043B7" w:rsidRPr="001A44BC" w:rsidRDefault="004043B7" w:rsidP="004043B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A44BC">
              <w:rPr>
                <w:rFonts w:ascii="Times New Roman" w:hAnsi="Times New Roman"/>
                <w:b/>
                <w:i/>
                <w:sz w:val="28"/>
                <w:szCs w:val="28"/>
              </w:rPr>
              <w:t>Тема: «Семейное неблагополучие как социально-педагогическая проблема»</w:t>
            </w:r>
          </w:p>
          <w:p w:rsidR="004043B7" w:rsidRPr="001A44BC" w:rsidRDefault="004043B7" w:rsidP="004043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 xml:space="preserve">1.Раннее выявление семей, склонных к насилию.  </w:t>
            </w:r>
          </w:p>
          <w:p w:rsidR="004043B7" w:rsidRPr="001A44BC" w:rsidRDefault="004043B7" w:rsidP="004043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 xml:space="preserve">2.Деятельность социального педагога по </w:t>
            </w:r>
            <w:r w:rsidRPr="001A44BC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семейного неблагополучия.</w:t>
            </w:r>
          </w:p>
          <w:p w:rsidR="004043B7" w:rsidRPr="001A44BC" w:rsidRDefault="004043B7" w:rsidP="004043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>3.Взаимодействие с заинтересованными лицами, структурами социума по улучшению положения ребенка в семье (из опыта работы).</w:t>
            </w:r>
          </w:p>
          <w:p w:rsidR="004043B7" w:rsidRPr="004043B7" w:rsidRDefault="004043B7" w:rsidP="004043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4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1A44B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Эффективные формы и методы профилактической работы с детьми и семьями- обмен опытом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3B7" w:rsidRPr="001A44BC" w:rsidRDefault="004043B7" w:rsidP="0040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4B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2020 года</w:t>
            </w:r>
          </w:p>
          <w:p w:rsidR="004043B7" w:rsidRPr="001A44BC" w:rsidRDefault="004043B7" w:rsidP="0040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4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1A4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лицей № 104 г. Минеральные Воды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Экспертная работа:</w:t>
            </w:r>
          </w:p>
          <w:p w:rsidR="004043B7" w:rsidRPr="001A44BC" w:rsidRDefault="004043B7" w:rsidP="004043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Присутствие на допросах несовершеннолетних.</w:t>
            </w:r>
          </w:p>
          <w:p w:rsidR="004043B7" w:rsidRPr="001A44BC" w:rsidRDefault="004043B7" w:rsidP="004043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Выходы в Мировой Суд, в следственный комитет, в ОВД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A44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Заседание №5</w:t>
            </w:r>
          </w:p>
          <w:p w:rsidR="004043B7" w:rsidRPr="001A44BC" w:rsidRDefault="004043B7" w:rsidP="004043B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4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Тема: «</w:t>
            </w:r>
            <w:r w:rsidRPr="001A44BC">
              <w:rPr>
                <w:rFonts w:ascii="Times New Roman" w:hAnsi="Times New Roman"/>
                <w:b/>
                <w:sz w:val="28"/>
                <w:szCs w:val="28"/>
              </w:rPr>
              <w:t>Организация совместной деятельности участников образовательного процесса, как профилактика безнадзорности и правонарушений несовершеннолетних».</w:t>
            </w:r>
          </w:p>
          <w:p w:rsidR="004043B7" w:rsidRPr="001A44BC" w:rsidRDefault="004043B7" w:rsidP="004043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 xml:space="preserve">1. Система работы классного руководителя по первичной профилактике правонарушений учащихся через реализацию плана воспитательной работы класса. </w:t>
            </w:r>
          </w:p>
          <w:p w:rsidR="004043B7" w:rsidRPr="001A44BC" w:rsidRDefault="004043B7" w:rsidP="004043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>2. Школьная служба примирения в образовательном учреждении как способ разрешения конфликтных ситуаций, профилактика правонарушений несовершеннолетних.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обмен опытом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Февраль 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2022</w:t>
            </w:r>
            <w:r w:rsidRPr="001A44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 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МБОУ лицей № 104 г. Минеральные Воды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Заседание №6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44B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Тема: </w:t>
            </w:r>
            <w:r w:rsidRPr="001A44BC">
              <w:rPr>
                <w:rFonts w:ascii="Times New Roman" w:hAnsi="Times New Roman"/>
                <w:b/>
                <w:sz w:val="28"/>
                <w:szCs w:val="28"/>
              </w:rPr>
              <w:t>«Первичная профилактика экс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тремистских проявлений в школе»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>Вопросы для обсуждения:</w:t>
            </w:r>
          </w:p>
          <w:p w:rsidR="004043B7" w:rsidRPr="001A44BC" w:rsidRDefault="004043B7" w:rsidP="00404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BC">
              <w:rPr>
                <w:rFonts w:ascii="Times New Roman" w:hAnsi="Times New Roman" w:cs="Times New Roman"/>
                <w:sz w:val="28"/>
                <w:szCs w:val="28"/>
              </w:rPr>
              <w:t>1.Работа с учащимися, родителями и педагогическим коллективом. Оказание помощи в разрешении межличностных конфликтов.</w:t>
            </w:r>
          </w:p>
          <w:p w:rsidR="004043B7" w:rsidRPr="001A44BC" w:rsidRDefault="004043B7" w:rsidP="004043B7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>2.Причины трудновоспитуемости подростков. Роль семьи и школы в воспитании нравственных качеств подростков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март 2021 года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МБОУ лицей № 104 г. Минеральные Воды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1A44BC" w:rsidRDefault="004043B7" w:rsidP="004043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4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№ 6  </w:t>
            </w:r>
          </w:p>
          <w:p w:rsidR="004043B7" w:rsidRPr="001A44BC" w:rsidRDefault="004043B7" w:rsidP="004043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4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«Современные технологии профилактики наркозависимости среди детей и подростков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1A44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обсуждения: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A44BC">
              <w:rPr>
                <w:rFonts w:ascii="Times New Roman" w:hAnsi="Times New Roman"/>
                <w:sz w:val="28"/>
                <w:szCs w:val="28"/>
              </w:rPr>
              <w:t>1. Социальные факторы, способствующие развитию наркомании среди подростков.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2.</w:t>
            </w:r>
            <w:r w:rsidRPr="001A44B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1A44BC">
              <w:rPr>
                <w:rFonts w:ascii="Times New Roman" w:hAnsi="Times New Roman"/>
                <w:sz w:val="28"/>
                <w:szCs w:val="28"/>
              </w:rPr>
              <w:t>Особенности профилактики наркомании в подростковой среде.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апрель 2022 года</w:t>
            </w:r>
          </w:p>
          <w:p w:rsidR="004043B7" w:rsidRPr="001A44BC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4BC">
              <w:rPr>
                <w:rFonts w:ascii="Times New Roman" w:hAnsi="Times New Roman"/>
                <w:sz w:val="28"/>
                <w:szCs w:val="28"/>
                <w:lang w:eastAsia="en-US"/>
              </w:rPr>
              <w:t>МБОУ лицей № 104 г. Минеральные Воды</w:t>
            </w:r>
          </w:p>
        </w:tc>
      </w:tr>
      <w:tr w:rsidR="004043B7" w:rsidRPr="001A44BC" w:rsidTr="004043B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1A44BC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043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043B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Заседание № 7 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«Взаимодействие школьного социального педагога с организациями, защищающими права детей»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1.Организация летней оздоровительной кампании для детей, состоящих на всех видах профилактического учета.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2. Взаимодействие с ОПДН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3. Взаимодействие с отделом опеки и попечительства</w:t>
            </w:r>
          </w:p>
          <w:p w:rsidR="004043B7" w:rsidRPr="004043B7" w:rsidRDefault="004043B7" w:rsidP="004043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3B7">
              <w:rPr>
                <w:rFonts w:ascii="Times New Roman" w:hAnsi="Times New Roman"/>
                <w:sz w:val="28"/>
                <w:szCs w:val="28"/>
              </w:rPr>
              <w:t>4. Подведение итогов работы РМО за 2021 – 2022 уч. год.</w:t>
            </w:r>
          </w:p>
          <w:p w:rsidR="004043B7" w:rsidRP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4043B7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43B7" w:rsidRPr="004043B7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43B7" w:rsidRPr="004043B7" w:rsidRDefault="004043B7" w:rsidP="004043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Сообщение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B7" w:rsidRP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043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Май 2022 года</w:t>
            </w:r>
          </w:p>
          <w:p w:rsidR="004043B7" w:rsidRPr="004043B7" w:rsidRDefault="004043B7" w:rsidP="004043B7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043B7">
              <w:rPr>
                <w:rFonts w:ascii="Times New Roman" w:hAnsi="Times New Roman"/>
                <w:sz w:val="28"/>
                <w:szCs w:val="28"/>
                <w:lang w:eastAsia="en-US"/>
              </w:rPr>
              <w:t>МБОУ лицей № 104 г. Минеральные Воды</w:t>
            </w:r>
          </w:p>
        </w:tc>
      </w:tr>
    </w:tbl>
    <w:p w:rsidR="0065469E" w:rsidRPr="001A44BC" w:rsidRDefault="0065469E" w:rsidP="0065469E">
      <w:pPr>
        <w:shd w:val="clear" w:color="auto" w:fill="FCFEFE"/>
        <w:spacing w:after="0" w:line="255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1A44BC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 </w:t>
      </w:r>
    </w:p>
    <w:p w:rsidR="0065469E" w:rsidRPr="001A44BC" w:rsidRDefault="0065469E" w:rsidP="0065469E">
      <w:pPr>
        <w:shd w:val="clear" w:color="auto" w:fill="FCFEFE"/>
        <w:spacing w:after="0" w:line="255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</w:p>
    <w:p w:rsidR="0065469E" w:rsidRPr="001A44BC" w:rsidRDefault="0065469E" w:rsidP="0065469E">
      <w:pPr>
        <w:shd w:val="clear" w:color="auto" w:fill="FCFEFE"/>
        <w:spacing w:after="0" w:line="255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</w:p>
    <w:p w:rsidR="004043B7" w:rsidRDefault="0065469E" w:rsidP="004043B7">
      <w:pPr>
        <w:shd w:val="clear" w:color="auto" w:fill="FCFEFE"/>
        <w:spacing w:after="0" w:line="255" w:lineRule="atLeast"/>
        <w:ind w:left="-99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общего</w:t>
      </w:r>
      <w:r w:rsidR="0040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69E" w:rsidRPr="001A44BC" w:rsidRDefault="004043B7" w:rsidP="004043B7">
      <w:pPr>
        <w:shd w:val="clear" w:color="auto" w:fill="FCFEFE"/>
        <w:spacing w:after="0" w:line="255" w:lineRule="atLeast"/>
        <w:ind w:left="-99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65469E" w:rsidRPr="001A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И.А. Ковалева</w:t>
      </w:r>
    </w:p>
    <w:p w:rsidR="001A44BC" w:rsidRPr="001A44BC" w:rsidRDefault="001A44BC" w:rsidP="001A4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4BC">
        <w:rPr>
          <w:rFonts w:ascii="Times New Roman" w:hAnsi="Times New Roman"/>
          <w:sz w:val="28"/>
          <w:szCs w:val="28"/>
        </w:rPr>
        <w:t xml:space="preserve"> </w:t>
      </w:r>
    </w:p>
    <w:p w:rsidR="001A44BC" w:rsidRPr="001A44BC" w:rsidRDefault="001A44BC">
      <w:pPr>
        <w:rPr>
          <w:rFonts w:ascii="Times New Roman" w:hAnsi="Times New Roman" w:cs="Times New Roman"/>
          <w:sz w:val="28"/>
          <w:szCs w:val="28"/>
        </w:rPr>
      </w:pPr>
    </w:p>
    <w:sectPr w:rsidR="001A44BC" w:rsidRPr="001A44BC" w:rsidSect="00157D4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5FB"/>
    <w:multiLevelType w:val="hybridMultilevel"/>
    <w:tmpl w:val="53DA3862"/>
    <w:lvl w:ilvl="0" w:tplc="1576D7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03210"/>
    <w:multiLevelType w:val="multilevel"/>
    <w:tmpl w:val="8CBE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F5331"/>
    <w:multiLevelType w:val="hybridMultilevel"/>
    <w:tmpl w:val="79D0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334F4"/>
    <w:multiLevelType w:val="hybridMultilevel"/>
    <w:tmpl w:val="46EC5978"/>
    <w:lvl w:ilvl="0" w:tplc="D2441468">
      <w:start w:val="1"/>
      <w:numFmt w:val="decimal"/>
      <w:lvlText w:val="%1."/>
      <w:lvlJc w:val="left"/>
      <w:pPr>
        <w:ind w:left="7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E2"/>
    <w:rsid w:val="00157D48"/>
    <w:rsid w:val="00167D9D"/>
    <w:rsid w:val="001A44BC"/>
    <w:rsid w:val="001B36C1"/>
    <w:rsid w:val="002516E1"/>
    <w:rsid w:val="004043B7"/>
    <w:rsid w:val="00432F33"/>
    <w:rsid w:val="00457311"/>
    <w:rsid w:val="004D7374"/>
    <w:rsid w:val="00636991"/>
    <w:rsid w:val="0065469E"/>
    <w:rsid w:val="006D34E2"/>
    <w:rsid w:val="007365E3"/>
    <w:rsid w:val="0089719B"/>
    <w:rsid w:val="00983796"/>
    <w:rsid w:val="00A02ED2"/>
    <w:rsid w:val="00C9568D"/>
    <w:rsid w:val="00D24021"/>
    <w:rsid w:val="00F009F3"/>
    <w:rsid w:val="00F33565"/>
    <w:rsid w:val="00FB0BC0"/>
    <w:rsid w:val="00FE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6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57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5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36C1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E1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F33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2020-05-18T12:01:00Z</cp:lastPrinted>
  <dcterms:created xsi:type="dcterms:W3CDTF">2021-07-08T07:50:00Z</dcterms:created>
  <dcterms:modified xsi:type="dcterms:W3CDTF">2021-07-08T07:50:00Z</dcterms:modified>
</cp:coreProperties>
</file>