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68" w:rsidRPr="00861168" w:rsidRDefault="00861168" w:rsidP="00861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>Сроки, длительность проведения контрольных работ.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Условия участия. 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861168">
        <w:rPr>
          <w:rFonts w:ascii="Times New Roman" w:hAnsi="Times New Roman" w:cs="Times New Roman"/>
          <w:sz w:val="28"/>
          <w:szCs w:val="28"/>
        </w:rPr>
        <w:t xml:space="preserve">Контрольные работы проводится по учебным предметам: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 </w:t>
      </w:r>
      <w:proofErr w:type="gramEnd"/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8611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61168">
        <w:rPr>
          <w:rFonts w:ascii="Times New Roman" w:hAnsi="Times New Roman" w:cs="Times New Roman"/>
          <w:sz w:val="28"/>
          <w:szCs w:val="28"/>
        </w:rPr>
        <w:t xml:space="preserve"> 9-х классов умствуют в контрольной работе по одному из учебных предметов, указанных в пункте 2.1, по своему выбору. Прохождение контрольных работ по нескольким учебным предметам не предусматривается. 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2.2. Контрольные работы по соответствующим учебным предметам в 2021 году проводятся в следующие даты: 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>18 мая (вторник) - биология, литература, информатика и информационно-к</w:t>
      </w:r>
      <w:r w:rsidR="00D94A7E">
        <w:rPr>
          <w:rFonts w:ascii="Times New Roman" w:hAnsi="Times New Roman" w:cs="Times New Roman"/>
          <w:sz w:val="28"/>
          <w:szCs w:val="28"/>
        </w:rPr>
        <w:t>оммуникационные технологии (ИКТ</w:t>
      </w:r>
      <w:r w:rsidRPr="0086116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19 мая (среда) - физика, история;  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20 мая (четверг) - обществознание, химия; 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1168">
        <w:rPr>
          <w:rFonts w:ascii="Times New Roman" w:hAnsi="Times New Roman" w:cs="Times New Roman"/>
          <w:sz w:val="28"/>
          <w:szCs w:val="28"/>
        </w:rPr>
        <w:t xml:space="preserve">21 мая (пятница) - география, иностранные языки (английский, французский, немецкий и испанский). </w:t>
      </w:r>
      <w:proofErr w:type="gramEnd"/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2.3. Резервные сроки проведения контрольных работ в 2021 году не предусмотрены.  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2.4. Длительность проведения контрольной работы составляет: 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>3 часа 55 минут (235 минут) по литературе;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lastRenderedPageBreak/>
        <w:t xml:space="preserve"> 3 часа (180 минут) по физике, обществознанию, истории, биологии, химии; 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 2 часа 30 минут (150 минут) коммуникационным технологиям (ИКТ)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 2 часа 15 минут (135 минут</w:t>
      </w:r>
      <w:proofErr w:type="gramStart"/>
      <w:r w:rsidRPr="0086116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61168">
        <w:rPr>
          <w:rFonts w:ascii="Times New Roman" w:hAnsi="Times New Roman" w:cs="Times New Roman"/>
          <w:sz w:val="28"/>
          <w:szCs w:val="28"/>
        </w:rPr>
        <w:t xml:space="preserve">о иностранным языкам (английский, французский, немецкий, испанский). </w:t>
      </w:r>
    </w:p>
    <w:p w:rsidR="00861168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 xml:space="preserve">В продолжительность контрольных работ не включается время, отведенное на подготовительные мероприятия. </w:t>
      </w:r>
    </w:p>
    <w:p w:rsidR="001A7827" w:rsidRPr="00861168" w:rsidRDefault="00861168">
      <w:pPr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>2.5. Участникам контрольных работ в день проведения контрольных работ запрещается иметь при себе средства связи, электронно-вычислительную технику, фото-, ауди</w:t>
      </w:r>
      <w:proofErr w:type="gramStart"/>
      <w:r w:rsidRPr="008611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1168">
        <w:rPr>
          <w:rFonts w:ascii="Times New Roman" w:hAnsi="Times New Roman" w:cs="Times New Roman"/>
          <w:sz w:val="28"/>
          <w:szCs w:val="28"/>
        </w:rPr>
        <w:t>, и видеоаппаратуру, справочные материалы, письменные заметки и иные средства хранения и передачи информации.</w:t>
      </w:r>
    </w:p>
    <w:sectPr w:rsidR="001A7827" w:rsidRPr="00861168" w:rsidSect="001A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168"/>
    <w:rsid w:val="000373D8"/>
    <w:rsid w:val="001354E6"/>
    <w:rsid w:val="001A7827"/>
    <w:rsid w:val="0024332A"/>
    <w:rsid w:val="003F5D34"/>
    <w:rsid w:val="006062C5"/>
    <w:rsid w:val="006633CD"/>
    <w:rsid w:val="006960DB"/>
    <w:rsid w:val="007F69A9"/>
    <w:rsid w:val="00861168"/>
    <w:rsid w:val="00950356"/>
    <w:rsid w:val="00A04FF5"/>
    <w:rsid w:val="00A63E1E"/>
    <w:rsid w:val="00A70733"/>
    <w:rsid w:val="00A73831"/>
    <w:rsid w:val="00C5221D"/>
    <w:rsid w:val="00D94A7E"/>
    <w:rsid w:val="00DD578D"/>
    <w:rsid w:val="00E06107"/>
    <w:rsid w:val="00FC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2021-05-14T15:45:00Z</dcterms:created>
  <dcterms:modified xsi:type="dcterms:W3CDTF">2021-05-14T15:46:00Z</dcterms:modified>
</cp:coreProperties>
</file>